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3pt;height:8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55" w:left="132" w:right="108" w:bottom="15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17" w:lineRule="exact"/>
        <w:rPr>
          <w:sz w:val="17"/>
          <w:szCs w:val="17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6" w:left="0" w:right="0" w:bottom="72" w:header="0" w:footer="3" w:gutter="0"/>
          <w:rtlGutter w:val="0"/>
          <w:cols w:space="720"/>
          <w:noEndnote/>
          <w:docGrid w:linePitch="360"/>
        </w:sectPr>
      </w:pPr>
    </w:p>
    <w:p>
      <w:pPr>
        <w:framePr w:h="1152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9pt;height:57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8pt;height:58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4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34pt;height:58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2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4pt;height:58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4pt;height:57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6pt;height:58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2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19pt;height:56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6840" w:h="11900" w:orient="landscape"/>
      <w:pgMar w:top="6" w:left="59" w:right="107" w:bottom="72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